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E7" w:rsidRDefault="00B477EA">
      <w:pPr>
        <w:spacing w:line="60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建筑用密封胶检验检测委托协议书</w:t>
      </w:r>
    </w:p>
    <w:p w:rsidR="00D15CE7" w:rsidRDefault="00B477E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□□□□-□□□□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850"/>
        <w:gridCol w:w="558"/>
        <w:gridCol w:w="1275"/>
        <w:gridCol w:w="426"/>
        <w:gridCol w:w="435"/>
        <w:gridCol w:w="24"/>
        <w:gridCol w:w="117"/>
        <w:gridCol w:w="558"/>
        <w:gridCol w:w="208"/>
        <w:gridCol w:w="53"/>
        <w:gridCol w:w="315"/>
        <w:gridCol w:w="284"/>
        <w:gridCol w:w="557"/>
        <w:gridCol w:w="860"/>
        <w:gridCol w:w="284"/>
        <w:gridCol w:w="132"/>
        <w:gridCol w:w="23"/>
        <w:gridCol w:w="979"/>
        <w:gridCol w:w="1841"/>
        <w:gridCol w:w="236"/>
      </w:tblGrid>
      <w:tr w:rsidR="00D15CE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10" w:type="dxa"/>
            <w:gridSpan w:val="12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15CE7" w:rsidRDefault="00D15CE7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15CE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10" w:type="dxa"/>
            <w:gridSpan w:val="1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26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10" w:type="dxa"/>
            <w:gridSpan w:val="1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25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10" w:type="dxa"/>
            <w:gridSpan w:val="1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35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10" w:type="dxa"/>
            <w:gridSpan w:val="1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929" w:type="dxa"/>
            <w:gridSpan w:val="18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15CE7">
        <w:trPr>
          <w:trHeight w:val="420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407"/>
          <w:jc w:val="center"/>
        </w:trPr>
        <w:tc>
          <w:tcPr>
            <w:tcW w:w="56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459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jc w:val="center"/>
        </w:trPr>
        <w:tc>
          <w:tcPr>
            <w:tcW w:w="10347" w:type="dxa"/>
            <w:gridSpan w:val="20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jc w:val="center"/>
        </w:trPr>
        <w:tc>
          <w:tcPr>
            <w:tcW w:w="10347" w:type="dxa"/>
            <w:gridSpan w:val="2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31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B477EA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232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CE7" w:rsidRDefault="00B477EA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67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CE7" w:rsidRDefault="00D15CE7"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CE7" w:rsidRDefault="00B477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9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CE7" w:rsidRDefault="00B477EA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67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CE7" w:rsidRDefault="00D15CE7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CE7" w:rsidRDefault="00B477EA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33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76" w:lineRule="auto"/>
              <w:ind w:leftChars="-50" w:left="-105" w:rightChars="-50" w:right="-105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所用底漆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76" w:lineRule="auto"/>
              <w:ind w:firstLineChars="50" w:firstLine="105"/>
              <w:jc w:val="left"/>
              <w:rPr>
                <w:position w:val="6"/>
              </w:rPr>
            </w:pPr>
          </w:p>
        </w:tc>
        <w:tc>
          <w:tcPr>
            <w:tcW w:w="9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76" w:lineRule="auto"/>
              <w:jc w:val="left"/>
              <w:rPr>
                <w:position w:val="6"/>
              </w:rPr>
            </w:pPr>
            <w:r>
              <w:rPr>
                <w:rFonts w:hint="eastAsia"/>
                <w:position w:val="6"/>
              </w:rPr>
              <w:t>有效期</w:t>
            </w:r>
          </w:p>
        </w:tc>
        <w:tc>
          <w:tcPr>
            <w:tcW w:w="20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76" w:lineRule="auto"/>
              <w:ind w:firstLineChars="50" w:firstLine="105"/>
              <w:jc w:val="left"/>
              <w:rPr>
                <w:position w:val="6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CE7" w:rsidRDefault="00B477EA">
            <w:pPr>
              <w:snapToGrid w:val="0"/>
              <w:spacing w:line="276" w:lineRule="auto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批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napToGrid w:val="0"/>
              <w:spacing w:line="276" w:lineRule="auto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259"/>
          <w:jc w:val="center"/>
        </w:trPr>
        <w:tc>
          <w:tcPr>
            <w:tcW w:w="7372" w:type="dxa"/>
            <w:gridSpan w:val="1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2975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2109"/>
          <w:jc w:val="center"/>
        </w:trPr>
        <w:tc>
          <w:tcPr>
            <w:tcW w:w="5671" w:type="dxa"/>
            <w:gridSpan w:val="1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hint="eastAsia"/>
                <w:szCs w:val="21"/>
              </w:rPr>
              <w:t>硅酮和改性硅酮建筑密封胶</w:t>
            </w:r>
          </w:p>
          <w:p w:rsidR="00D15CE7" w:rsidRDefault="00B477EA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类型：□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单组份（</w:t>
            </w:r>
            <w:r>
              <w:rPr>
                <w:rFonts w:hint="eastAsia"/>
                <w:szCs w:val="21"/>
              </w:rPr>
              <w:t>I</w:t>
            </w:r>
            <w:r>
              <w:rPr>
                <w:rFonts w:hint="eastAsia"/>
                <w:szCs w:val="21"/>
              </w:rPr>
              <w:t>型）；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多组份（║型）</w:t>
            </w:r>
          </w:p>
          <w:p w:rsidR="00D15CE7" w:rsidRDefault="00B477EA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SR</w:t>
            </w:r>
            <w:r>
              <w:rPr>
                <w:rFonts w:hint="eastAsia"/>
                <w:szCs w:val="21"/>
              </w:rPr>
              <w:t>用途分类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F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（建筑接缝用）;</w:t>
            </w:r>
          </w:p>
          <w:p w:rsidR="00D15CE7" w:rsidRDefault="00B477EA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spellStart"/>
            <w:r>
              <w:rPr>
                <w:rFonts w:hint="eastAsia"/>
                <w:szCs w:val="21"/>
              </w:rPr>
              <w:t>Gn</w:t>
            </w:r>
            <w:proofErr w:type="spellEnd"/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（镶装玻璃用）;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spellStart"/>
            <w:r>
              <w:rPr>
                <w:rFonts w:hint="eastAsia"/>
                <w:szCs w:val="21"/>
              </w:rPr>
              <w:t>Gw</w:t>
            </w:r>
            <w:proofErr w:type="spellEnd"/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（幕墙非结构性装配用）</w:t>
            </w:r>
          </w:p>
          <w:p w:rsidR="00D15CE7" w:rsidRDefault="00B477E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MS</w:t>
            </w:r>
            <w:r>
              <w:rPr>
                <w:rFonts w:hint="eastAsia"/>
                <w:szCs w:val="21"/>
              </w:rPr>
              <w:t>用途分类：</w:t>
            </w:r>
          </w:p>
          <w:p w:rsidR="00D15CE7" w:rsidRDefault="00B477EA">
            <w:pPr>
              <w:spacing w:line="26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F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 xml:space="preserve">（建筑接缝用）;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R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（干缩位移接缝用）</w:t>
            </w:r>
          </w:p>
          <w:p w:rsidR="00D15CE7" w:rsidRDefault="00B477E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级别：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50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35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25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20</w:t>
            </w:r>
          </w:p>
          <w:p w:rsidR="00D15CE7" w:rsidRDefault="00B477EA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次级别：□</w:t>
            </w:r>
            <w:r>
              <w:rPr>
                <w:rFonts w:hint="eastAsia"/>
                <w:szCs w:val="21"/>
              </w:rPr>
              <w:t xml:space="preserve"> HM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LM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《硅酮和改性硅酮建筑密封胶》</w:t>
            </w:r>
            <w:r>
              <w:rPr>
                <w:szCs w:val="21"/>
              </w:rPr>
              <w:t>GB/T 14683-2017</w:t>
            </w:r>
          </w:p>
        </w:tc>
        <w:tc>
          <w:tcPr>
            <w:tcW w:w="29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流动性（□下垂度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□平流性）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表干时间    □ 挤出性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 w:cs="黑体"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□ 弹性恢复率 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拉伸模量（23℃）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定伸粘结性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浸水后定伸粘结性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冷拉-热压后粘结性 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质量损失率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体积收缩率 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szCs w:val="21"/>
              </w:rPr>
              <w:t>□ 拉伸粘结性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断裂伸长率</w:t>
            </w:r>
          </w:p>
          <w:p w:rsidR="00D15CE7" w:rsidRDefault="00B477EA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最大抗拉强度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低温柔性 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外观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密度（指标：    g/cm</w:t>
            </w:r>
            <w:r>
              <w:rPr>
                <w:rFonts w:asciiTheme="minorEastAsia" w:eastAsiaTheme="minorEastAsia" w:hAnsiTheme="minorEastAsia" w:hint="eastAsia"/>
                <w:szCs w:val="21"/>
                <w:vertAlign w:val="superscript"/>
              </w:rPr>
              <w:t>3</w:t>
            </w:r>
            <w:r>
              <w:rPr>
                <w:rFonts w:asciiTheme="minorEastAsia" w:eastAsiaTheme="minorEastAsia" w:hAnsiTheme="minorEastAsia"/>
                <w:szCs w:val="21"/>
              </w:rPr>
              <w:t>）</w:t>
            </w:r>
          </w:p>
          <w:p w:rsidR="00D15CE7" w:rsidRDefault="00B477EA">
            <w:pPr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1418"/>
          <w:jc w:val="center"/>
        </w:trPr>
        <w:tc>
          <w:tcPr>
            <w:tcW w:w="5671" w:type="dxa"/>
            <w:gridSpan w:val="1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混凝土建筑接缝用密封胶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D15CE7" w:rsidRDefault="00B477E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品种：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单组份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Ⅰ</w:t>
            </w:r>
            <w:r>
              <w:rPr>
                <w:rFonts w:hint="eastAsia"/>
                <w:color w:val="000000"/>
                <w:szCs w:val="21"/>
              </w:rPr>
              <w:t xml:space="preserve">)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多组份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Ⅱ</w:t>
            </w:r>
            <w:r>
              <w:rPr>
                <w:rFonts w:hint="eastAsia"/>
                <w:szCs w:val="21"/>
              </w:rPr>
              <w:t>)</w:t>
            </w:r>
          </w:p>
          <w:p w:rsidR="00D15CE7" w:rsidRDefault="00B477E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类型：□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非下垂型</w:t>
            </w:r>
            <w:r>
              <w:rPr>
                <w:rFonts w:hint="eastAsia"/>
                <w:szCs w:val="21"/>
              </w:rPr>
              <w:t xml:space="preserve">(N)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自流平型</w:t>
            </w:r>
            <w:r>
              <w:rPr>
                <w:rFonts w:hint="eastAsia"/>
                <w:szCs w:val="21"/>
              </w:rPr>
              <w:t>(S)</w:t>
            </w:r>
          </w:p>
          <w:p w:rsidR="00D15CE7" w:rsidRDefault="00B477EA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级别：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50   </w:t>
            </w:r>
            <w:r>
              <w:rPr>
                <w:rFonts w:ascii="宋体" w:hAnsi="宋体" w:hint="eastAsia"/>
                <w:szCs w:val="21"/>
              </w:rPr>
              <w:t xml:space="preserve">□ 35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25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25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12.5</w:t>
            </w:r>
          </w:p>
          <w:p w:rsidR="00D15CE7" w:rsidRDefault="00B477EA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次级别：□</w:t>
            </w:r>
            <w:r>
              <w:rPr>
                <w:rFonts w:ascii="宋体" w:hAnsi="宋体" w:hint="eastAsia"/>
                <w:szCs w:val="21"/>
              </w:rPr>
              <w:t xml:space="preserve"> LM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HM   □ E 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《混凝土建筑接缝用密封胶》</w:t>
            </w:r>
            <w:r>
              <w:rPr>
                <w:szCs w:val="21"/>
              </w:rPr>
              <w:t>JC/T 881-2017</w:t>
            </w:r>
          </w:p>
        </w:tc>
        <w:tc>
          <w:tcPr>
            <w:tcW w:w="2975" w:type="dxa"/>
            <w:gridSpan w:val="4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45"/>
          <w:jc w:val="center"/>
        </w:trPr>
        <w:tc>
          <w:tcPr>
            <w:tcW w:w="5671" w:type="dxa"/>
            <w:gridSpan w:val="13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hint="eastAsia"/>
                <w:szCs w:val="21"/>
              </w:rPr>
              <w:t>幕墙玻璃接缝用密封胶</w:t>
            </w:r>
          </w:p>
          <w:p w:rsidR="00D15CE7" w:rsidRDefault="00B477EA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品种：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单组份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Ⅰ</w:t>
            </w:r>
            <w:r>
              <w:rPr>
                <w:rFonts w:hint="eastAsia"/>
                <w:color w:val="000000"/>
                <w:szCs w:val="21"/>
              </w:rPr>
              <w:t xml:space="preserve">)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多组份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Ⅱ</w:t>
            </w:r>
            <w:r>
              <w:rPr>
                <w:rFonts w:hint="eastAsia"/>
                <w:szCs w:val="21"/>
              </w:rPr>
              <w:t>)</w:t>
            </w:r>
          </w:p>
          <w:p w:rsidR="00D15CE7" w:rsidRDefault="00B477EA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级别：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25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20 </w:t>
            </w:r>
          </w:p>
          <w:p w:rsidR="00D15CE7" w:rsidRDefault="00B477EA"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次级别：□</w:t>
            </w:r>
            <w:r>
              <w:rPr>
                <w:rFonts w:ascii="宋体" w:hAnsi="宋体" w:hint="eastAsia"/>
                <w:szCs w:val="21"/>
              </w:rPr>
              <w:t xml:space="preserve"> LM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HM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《幕墙玻璃接缝用密封胶》</w:t>
            </w:r>
            <w:r>
              <w:rPr>
                <w:szCs w:val="21"/>
              </w:rPr>
              <w:t>JC/T 882-2001</w:t>
            </w:r>
          </w:p>
        </w:tc>
        <w:tc>
          <w:tcPr>
            <w:tcW w:w="297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15CE7">
        <w:trPr>
          <w:trHeight w:val="199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420" w:lineRule="exact"/>
              <w:jc w:val="center"/>
            </w:pPr>
            <w:r>
              <w:rPr>
                <w:rFonts w:hint="eastAsia"/>
              </w:rPr>
              <w:t>所用基材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G类</w:t>
            </w:r>
          </w:p>
        </w:tc>
        <w:tc>
          <w:tcPr>
            <w:tcW w:w="216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 □  玻璃</w:t>
            </w:r>
          </w:p>
        </w:tc>
        <w:tc>
          <w:tcPr>
            <w:tcW w:w="8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F类</w:t>
            </w:r>
          </w:p>
        </w:tc>
        <w:tc>
          <w:tcPr>
            <w:tcW w:w="5328" w:type="dxa"/>
            <w:gridSpan w:val="10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B477EA"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玻璃板      □ 铝板      □ 水泥砂浆板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399"/>
          <w:jc w:val="center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29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  <w:vAlign w:val="center"/>
          </w:tcPr>
          <w:p w:rsidR="00D15CE7" w:rsidRDefault="00D15CE7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127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29" w:type="dxa"/>
            <w:gridSpan w:val="1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5CE7" w:rsidRDefault="00B477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15CE7" w:rsidRDefault="00B477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15CE7" w:rsidRDefault="00B477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15CE7" w:rsidRDefault="00B477E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15CE7" w:rsidRDefault="00D15CE7"/>
    <w:sectPr w:rsidR="00D15CE7" w:rsidSect="00D15C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CE7" w:rsidRDefault="00D15CE7" w:rsidP="00D15CE7">
      <w:r>
        <w:separator/>
      </w:r>
    </w:p>
  </w:endnote>
  <w:endnote w:type="continuationSeparator" w:id="1">
    <w:p w:rsidR="00D15CE7" w:rsidRDefault="00D15CE7" w:rsidP="00D15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0B9" w:rsidRDefault="007F10B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0B9" w:rsidRDefault="007F10B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0B9" w:rsidRDefault="007F10B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CE7" w:rsidRDefault="00D15CE7" w:rsidP="00D15CE7">
      <w:r>
        <w:separator/>
      </w:r>
    </w:p>
  </w:footnote>
  <w:footnote w:type="continuationSeparator" w:id="1">
    <w:p w:rsidR="00D15CE7" w:rsidRDefault="00D15CE7" w:rsidP="00D15C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0B9" w:rsidRDefault="007F10B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CE7" w:rsidRDefault="00B477EA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 xml:space="preserve">WJ-JL- </w:t>
    </w:r>
    <w:r>
      <w:rPr>
        <w:rStyle w:val="a5"/>
        <w:rFonts w:ascii="Times New Roman" w:hAnsi="Times New Roman" w:cs="Times New Roman"/>
        <w:b w:val="0"/>
      </w:rPr>
      <w:t>CX12-01-20</w:t>
    </w:r>
    <w:r w:rsidR="007F10B9">
      <w:rPr>
        <w:rStyle w:val="a5"/>
        <w:rFonts w:ascii="Times New Roman" w:hAnsi="Times New Roman" w:cs="Times New Roman" w:hint="eastAsia"/>
        <w:b w:val="0"/>
      </w:rPr>
      <w:t>23</w:t>
    </w:r>
  </w:p>
  <w:p w:rsidR="00D15CE7" w:rsidRDefault="00B477EA">
    <w:pPr>
      <w:pStyle w:val="a4"/>
      <w:pBdr>
        <w:bottom w:val="none" w:sz="0" w:space="0" w:color="auto"/>
      </w:pBdr>
      <w:tabs>
        <w:tab w:val="clear" w:pos="4153"/>
        <w:tab w:val="clear" w:pos="8306"/>
        <w:tab w:val="left" w:pos="3614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</w:p>
  <w:p w:rsidR="00D15CE7" w:rsidRDefault="00B477E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0B9" w:rsidRDefault="007F10B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FB387A"/>
    <w:rsid w:val="00026D58"/>
    <w:rsid w:val="000554C0"/>
    <w:rsid w:val="000610AF"/>
    <w:rsid w:val="00093FDD"/>
    <w:rsid w:val="000C688B"/>
    <w:rsid w:val="001B7A0B"/>
    <w:rsid w:val="00250E92"/>
    <w:rsid w:val="00273DE3"/>
    <w:rsid w:val="002958EC"/>
    <w:rsid w:val="002B14E7"/>
    <w:rsid w:val="00334141"/>
    <w:rsid w:val="00345555"/>
    <w:rsid w:val="0035126E"/>
    <w:rsid w:val="0036533D"/>
    <w:rsid w:val="003A1D5C"/>
    <w:rsid w:val="003C02D8"/>
    <w:rsid w:val="003D25A7"/>
    <w:rsid w:val="00460748"/>
    <w:rsid w:val="00525996"/>
    <w:rsid w:val="00542575"/>
    <w:rsid w:val="0054460F"/>
    <w:rsid w:val="005952CE"/>
    <w:rsid w:val="006140DD"/>
    <w:rsid w:val="006461E5"/>
    <w:rsid w:val="00653751"/>
    <w:rsid w:val="00664AD3"/>
    <w:rsid w:val="006A1DF1"/>
    <w:rsid w:val="006B38A2"/>
    <w:rsid w:val="006E210B"/>
    <w:rsid w:val="0074285C"/>
    <w:rsid w:val="007F10B9"/>
    <w:rsid w:val="008260E7"/>
    <w:rsid w:val="00826EB4"/>
    <w:rsid w:val="008B7B94"/>
    <w:rsid w:val="008E0B7D"/>
    <w:rsid w:val="008E0C5D"/>
    <w:rsid w:val="008F55B0"/>
    <w:rsid w:val="00920444"/>
    <w:rsid w:val="00922667"/>
    <w:rsid w:val="009542F6"/>
    <w:rsid w:val="00991AC7"/>
    <w:rsid w:val="00AA25DC"/>
    <w:rsid w:val="00AC34C5"/>
    <w:rsid w:val="00B477EA"/>
    <w:rsid w:val="00BC0C4B"/>
    <w:rsid w:val="00C65F1C"/>
    <w:rsid w:val="00C77992"/>
    <w:rsid w:val="00CE7B30"/>
    <w:rsid w:val="00D15CE7"/>
    <w:rsid w:val="00D8733D"/>
    <w:rsid w:val="00DC387C"/>
    <w:rsid w:val="00E05CA6"/>
    <w:rsid w:val="00E114AF"/>
    <w:rsid w:val="00E3237F"/>
    <w:rsid w:val="00E84AFE"/>
    <w:rsid w:val="00EC511B"/>
    <w:rsid w:val="00EE0182"/>
    <w:rsid w:val="00EE1561"/>
    <w:rsid w:val="00F1587F"/>
    <w:rsid w:val="00F23A0C"/>
    <w:rsid w:val="00F34EB8"/>
    <w:rsid w:val="00F4190A"/>
    <w:rsid w:val="00FA18A5"/>
    <w:rsid w:val="00FB387A"/>
    <w:rsid w:val="00FC3765"/>
    <w:rsid w:val="00FD7DEB"/>
    <w:rsid w:val="257A5C47"/>
    <w:rsid w:val="35CE7CCF"/>
    <w:rsid w:val="367D60A0"/>
    <w:rsid w:val="3CE65ABC"/>
    <w:rsid w:val="4FAB519A"/>
    <w:rsid w:val="53AD1F43"/>
    <w:rsid w:val="76461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E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15C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15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15CE7"/>
    <w:rPr>
      <w:b/>
      <w:bCs/>
    </w:rPr>
  </w:style>
  <w:style w:type="character" w:customStyle="1" w:styleId="Char0">
    <w:name w:val="页眉 Char"/>
    <w:basedOn w:val="a0"/>
    <w:link w:val="a4"/>
    <w:qFormat/>
    <w:rsid w:val="00D15CE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15C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1271</Characters>
  <Application>Microsoft Office Word</Application>
  <DocSecurity>0</DocSecurity>
  <Lines>10</Lines>
  <Paragraphs>2</Paragraphs>
  <ScaleCrop>false</ScaleCrop>
  <Company>Microsoft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38</cp:revision>
  <dcterms:created xsi:type="dcterms:W3CDTF">2018-08-24T01:22:00Z</dcterms:created>
  <dcterms:modified xsi:type="dcterms:W3CDTF">2023-11-03T07:33:00Z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36F181A2319944D48F0961049059134C</vt:lpwstr>
  </property>
</Properties>
</file>